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939D3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 w:val="23"/>
          <w:szCs w:val="23"/>
          <w:lang w:val="id-ID"/>
        </w:rPr>
      </w:pPr>
      <w:r w:rsidRPr="007C0050">
        <w:rPr>
          <w:rFonts w:ascii="Tahoma" w:hAnsi="Tahoma" w:cs="Tahoma"/>
          <w:noProof/>
          <w:sz w:val="23"/>
          <w:szCs w:val="23"/>
          <w:lang w:val="id-ID"/>
        </w:rPr>
        <w:t xml:space="preserve">Formulir </w:t>
      </w:r>
      <w:r w:rsidR="000968BB" w:rsidRPr="007C0050">
        <w:rPr>
          <w:rFonts w:ascii="Tahoma" w:hAnsi="Tahoma" w:cs="Tahoma"/>
          <w:noProof/>
          <w:sz w:val="23"/>
          <w:szCs w:val="23"/>
          <w:lang w:val="id-ID"/>
        </w:rPr>
        <w:t>V</w:t>
      </w:r>
    </w:p>
    <w:p w14:paraId="753C48B0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 w:val="23"/>
          <w:szCs w:val="23"/>
          <w:lang w:val="id-ID"/>
        </w:rPr>
      </w:pPr>
    </w:p>
    <w:p w14:paraId="24BD7D81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 w:val="23"/>
          <w:szCs w:val="23"/>
          <w:lang w:val="id-ID"/>
        </w:rPr>
      </w:pPr>
    </w:p>
    <w:p w14:paraId="14847131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Tahoma" w:hAnsi="Tahoma" w:cs="Tahoma"/>
          <w:b/>
          <w:noProof/>
          <w:sz w:val="26"/>
          <w:szCs w:val="26"/>
          <w:u w:val="single"/>
          <w:lang w:val="id-ID"/>
        </w:rPr>
      </w:pPr>
      <w:r w:rsidRPr="007C0050">
        <w:rPr>
          <w:rFonts w:ascii="Tahoma" w:hAnsi="Tahoma" w:cs="Tahoma"/>
          <w:b/>
          <w:noProof/>
          <w:sz w:val="26"/>
          <w:szCs w:val="26"/>
          <w:u w:val="single"/>
          <w:lang w:val="id-ID"/>
        </w:rPr>
        <w:t>PAKTA INTEGRITAS</w:t>
      </w:r>
    </w:p>
    <w:p w14:paraId="37F72889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3"/>
          <w:lang w:val="id-ID"/>
        </w:rPr>
      </w:pPr>
    </w:p>
    <w:p w14:paraId="1FDAF167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Tahoma" w:hAnsi="Tahoma" w:cs="Tahoma"/>
          <w:b/>
          <w:noProof/>
          <w:szCs w:val="23"/>
          <w:lang w:val="id-ID"/>
        </w:rPr>
      </w:pPr>
      <w:r w:rsidRPr="007C0050">
        <w:rPr>
          <w:rFonts w:ascii="Tahoma" w:hAnsi="Tahoma" w:cs="Tahoma"/>
          <w:b/>
          <w:noProof/>
          <w:szCs w:val="23"/>
          <w:lang w:val="id-ID"/>
        </w:rPr>
        <w:t>DENGAN INI SAYA MENYATAKAN DENGAN SUNGGUH-SUNGGUH</w:t>
      </w:r>
    </w:p>
    <w:p w14:paraId="2D6BC9E5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Tahoma" w:hAnsi="Tahoma" w:cs="Tahoma"/>
          <w:b/>
          <w:noProof/>
          <w:szCs w:val="23"/>
          <w:lang w:val="id-ID"/>
        </w:rPr>
      </w:pPr>
      <w:r w:rsidRPr="007C0050">
        <w:rPr>
          <w:rFonts w:ascii="Tahoma" w:hAnsi="Tahoma" w:cs="Tahoma"/>
          <w:b/>
          <w:noProof/>
          <w:szCs w:val="23"/>
          <w:lang w:val="id-ID"/>
        </w:rPr>
        <w:t>BAHWA SAYA AKAN :</w:t>
      </w:r>
    </w:p>
    <w:p w14:paraId="1B2D28FD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3"/>
          <w:lang w:val="id-ID"/>
        </w:rPr>
      </w:pPr>
    </w:p>
    <w:p w14:paraId="2E8A40BC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rPr>
          <w:rFonts w:ascii="Tahoma" w:hAnsi="Tahoma" w:cs="Tahoma"/>
          <w:noProof/>
          <w:szCs w:val="23"/>
          <w:lang w:val="id-ID"/>
        </w:rPr>
      </w:pPr>
    </w:p>
    <w:p w14:paraId="08E24970" w14:textId="77777777" w:rsidR="00365880" w:rsidRPr="007C0050" w:rsidRDefault="008E03E2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>Secara k</w:t>
      </w:r>
      <w:r w:rsidR="00365880" w:rsidRPr="007C0050">
        <w:rPr>
          <w:rFonts w:ascii="Tahoma" w:hAnsi="Tahoma" w:cs="Tahoma"/>
          <w:noProof/>
          <w:szCs w:val="23"/>
          <w:lang w:val="id-ID"/>
        </w:rPr>
        <w:t xml:space="preserve">onsisten dan disiplin mengimplementasikan </w:t>
      </w:r>
      <w:r w:rsidRPr="007C0050">
        <w:rPr>
          <w:rFonts w:ascii="Tahoma" w:hAnsi="Tahoma" w:cs="Tahoma"/>
          <w:noProof/>
          <w:szCs w:val="23"/>
        </w:rPr>
        <w:t>v</w:t>
      </w:r>
      <w:r w:rsidR="00365880" w:rsidRPr="007C0050">
        <w:rPr>
          <w:rFonts w:ascii="Tahoma" w:hAnsi="Tahoma" w:cs="Tahoma"/>
          <w:noProof/>
          <w:szCs w:val="23"/>
          <w:lang w:val="id-ID"/>
        </w:rPr>
        <w:t xml:space="preserve">isi dan </w:t>
      </w:r>
      <w:r w:rsidRPr="007C0050">
        <w:rPr>
          <w:rFonts w:ascii="Tahoma" w:hAnsi="Tahoma" w:cs="Tahoma"/>
          <w:noProof/>
          <w:szCs w:val="23"/>
        </w:rPr>
        <w:t>m</w:t>
      </w:r>
      <w:r w:rsidR="00365880" w:rsidRPr="007C0050">
        <w:rPr>
          <w:rFonts w:ascii="Tahoma" w:hAnsi="Tahoma" w:cs="Tahoma"/>
          <w:noProof/>
          <w:szCs w:val="23"/>
          <w:lang w:val="id-ID"/>
        </w:rPr>
        <w:t>isi Kota Makassar</w:t>
      </w:r>
      <w:r w:rsidR="00735F1E" w:rsidRPr="007C0050">
        <w:rPr>
          <w:rFonts w:ascii="Tahoma" w:hAnsi="Tahoma" w:cs="Tahoma"/>
          <w:noProof/>
          <w:szCs w:val="23"/>
        </w:rPr>
        <w:t>;</w:t>
      </w:r>
    </w:p>
    <w:p w14:paraId="6C27F8B2" w14:textId="77777777" w:rsidR="00365880" w:rsidRPr="007C0050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 xml:space="preserve">Senantiasa jujur, </w:t>
      </w:r>
      <w:r w:rsidR="008E03E2" w:rsidRPr="007C0050">
        <w:rPr>
          <w:rFonts w:ascii="Tahoma" w:hAnsi="Tahoma" w:cs="Tahoma"/>
          <w:noProof/>
          <w:szCs w:val="23"/>
        </w:rPr>
        <w:t>o</w:t>
      </w:r>
      <w:r w:rsidRPr="007C0050">
        <w:rPr>
          <w:rFonts w:ascii="Tahoma" w:hAnsi="Tahoma" w:cs="Tahoma"/>
          <w:noProof/>
          <w:szCs w:val="23"/>
          <w:lang w:val="id-ID"/>
        </w:rPr>
        <w:t xml:space="preserve">bjektif, </w:t>
      </w:r>
      <w:r w:rsidR="008E03E2" w:rsidRPr="007C0050">
        <w:rPr>
          <w:rFonts w:ascii="Tahoma" w:hAnsi="Tahoma" w:cs="Tahoma"/>
          <w:noProof/>
          <w:szCs w:val="23"/>
        </w:rPr>
        <w:t>p</w:t>
      </w:r>
      <w:r w:rsidRPr="007C0050">
        <w:rPr>
          <w:rFonts w:ascii="Tahoma" w:hAnsi="Tahoma" w:cs="Tahoma"/>
          <w:noProof/>
          <w:szCs w:val="23"/>
          <w:lang w:val="id-ID"/>
        </w:rPr>
        <w:t xml:space="preserve">atuh dan </w:t>
      </w:r>
      <w:r w:rsidR="008E03E2" w:rsidRPr="007C0050">
        <w:rPr>
          <w:rFonts w:ascii="Tahoma" w:hAnsi="Tahoma" w:cs="Tahoma"/>
          <w:noProof/>
          <w:szCs w:val="23"/>
        </w:rPr>
        <w:t>l</w:t>
      </w:r>
      <w:r w:rsidRPr="007C0050">
        <w:rPr>
          <w:rFonts w:ascii="Tahoma" w:hAnsi="Tahoma" w:cs="Tahoma"/>
          <w:noProof/>
          <w:szCs w:val="23"/>
          <w:lang w:val="id-ID"/>
        </w:rPr>
        <w:t xml:space="preserve">oyal kepada </w:t>
      </w:r>
      <w:r w:rsidR="008E03E2" w:rsidRPr="007C0050">
        <w:rPr>
          <w:rFonts w:ascii="Tahoma" w:hAnsi="Tahoma" w:cs="Tahoma"/>
          <w:noProof/>
          <w:szCs w:val="23"/>
        </w:rPr>
        <w:t>p</w:t>
      </w:r>
      <w:r w:rsidRPr="007C0050">
        <w:rPr>
          <w:rFonts w:ascii="Tahoma" w:hAnsi="Tahoma" w:cs="Tahoma"/>
          <w:noProof/>
          <w:szCs w:val="23"/>
          <w:lang w:val="id-ID"/>
        </w:rPr>
        <w:t>impinan dan Pemerintah Kota Makassar sesuai dengan peraturan perundang-un</w:t>
      </w:r>
      <w:r w:rsidR="00762D7A" w:rsidRPr="007C0050">
        <w:rPr>
          <w:rFonts w:ascii="Tahoma" w:hAnsi="Tahoma" w:cs="Tahoma"/>
          <w:noProof/>
          <w:szCs w:val="23"/>
          <w:lang w:val="id-ID"/>
        </w:rPr>
        <w:t>dangan dalam melaksanakan tugas;</w:t>
      </w:r>
    </w:p>
    <w:p w14:paraId="547CA88B" w14:textId="77777777" w:rsidR="00365880" w:rsidRPr="007C0050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>Menjunjung tinggi transparansi dan akuntabilitas, serta berperan aktif dalam upaya pencegahan dan pemberantasan korupsi, kolusi dan nepotisme;</w:t>
      </w:r>
    </w:p>
    <w:p w14:paraId="4D5ABB48" w14:textId="77777777" w:rsidR="00365880" w:rsidRPr="007C0050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>Menjalankan seluruh program dan kegiatan sesuai dengan jadwal dan target kinerja yang telah ditetapkan oleh Walikota</w:t>
      </w:r>
      <w:r w:rsidR="00F21611" w:rsidRPr="007C0050">
        <w:rPr>
          <w:rFonts w:ascii="Tahoma" w:hAnsi="Tahoma" w:cs="Tahoma"/>
          <w:noProof/>
          <w:szCs w:val="23"/>
        </w:rPr>
        <w:t xml:space="preserve"> Makassar</w:t>
      </w:r>
      <w:r w:rsidRPr="007C0050">
        <w:rPr>
          <w:rFonts w:ascii="Tahoma" w:hAnsi="Tahoma" w:cs="Tahoma"/>
          <w:noProof/>
          <w:szCs w:val="23"/>
          <w:lang w:val="id-ID"/>
        </w:rPr>
        <w:t>;</w:t>
      </w:r>
    </w:p>
    <w:p w14:paraId="2CCF8A61" w14:textId="77777777" w:rsidR="00365880" w:rsidRPr="007C0050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>Menghindari pertentangan kepentingan (Conflict of Interest) dalam setiap pelaksanaan tugas;</w:t>
      </w:r>
    </w:p>
    <w:p w14:paraId="30FC812F" w14:textId="77777777" w:rsidR="00365880" w:rsidRPr="007C0050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>Senantiasa menjaga kehormatan dan wibawa Pemerintah Kota Makassar dalam setiap masalah dan tantangan yang dihadapi, baik langsung maupun tidak langsung serta tidak terlibat politik praktis;</w:t>
      </w:r>
    </w:p>
    <w:p w14:paraId="61F4A8A9" w14:textId="77777777" w:rsidR="00365880" w:rsidRPr="007C0050" w:rsidRDefault="00365880" w:rsidP="00C11CEF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60"/>
        <w:ind w:left="357" w:hanging="357"/>
        <w:contextualSpacing w:val="0"/>
        <w:jc w:val="both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>Tidak menggunakan, serta proaktif dalam mencegah dan memberantas peredaran narkoba dan sejenisnya;</w:t>
      </w:r>
    </w:p>
    <w:p w14:paraId="01F74B44" w14:textId="77777777" w:rsidR="00365880" w:rsidRPr="007C0050" w:rsidRDefault="00365880" w:rsidP="00365880">
      <w:pPr>
        <w:pStyle w:val="ListParagraph"/>
        <w:numPr>
          <w:ilvl w:val="0"/>
          <w:numId w:val="1"/>
        </w:numPr>
        <w:tabs>
          <w:tab w:val="left" w:pos="4536"/>
          <w:tab w:val="left" w:pos="4820"/>
        </w:tabs>
        <w:spacing w:after="0"/>
        <w:ind w:left="360"/>
        <w:jc w:val="both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>Bersedia dievaluasi kinerja selama 6 (enam) bulan dan bersedia untuk berhenti dari jabatan yang diemban bila nilai kinerja 2 (dua) kali berturut-turut dibawah standar yang ditetapkan oleh walikota.</w:t>
      </w:r>
    </w:p>
    <w:p w14:paraId="070F2A73" w14:textId="77777777" w:rsidR="00365880" w:rsidRPr="007C0050" w:rsidRDefault="00365880" w:rsidP="00365880">
      <w:pPr>
        <w:tabs>
          <w:tab w:val="left" w:pos="4536"/>
          <w:tab w:val="left" w:pos="4820"/>
        </w:tabs>
        <w:spacing w:after="0"/>
        <w:jc w:val="both"/>
        <w:rPr>
          <w:rFonts w:ascii="Tahoma" w:hAnsi="Tahoma" w:cs="Tahoma"/>
          <w:noProof/>
          <w:szCs w:val="23"/>
          <w:lang w:val="id-ID"/>
        </w:rPr>
      </w:pPr>
    </w:p>
    <w:p w14:paraId="6BDC40D7" w14:textId="77777777" w:rsidR="00365880" w:rsidRPr="007C0050" w:rsidRDefault="00365880" w:rsidP="001855D8">
      <w:pPr>
        <w:tabs>
          <w:tab w:val="left" w:pos="4536"/>
          <w:tab w:val="left" w:pos="4820"/>
        </w:tabs>
        <w:spacing w:after="0"/>
        <w:jc w:val="both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>Apabila saya tidak dapat melaksanakan salah satu dari hal-hal tersebut diatas, maka Pakta Integritas ini merupakan Surat Pernyataan Pengunduran Diri saya dari jabatan ini.</w:t>
      </w:r>
    </w:p>
    <w:p w14:paraId="7BB05860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Tahoma" w:hAnsi="Tahoma" w:cs="Tahoma"/>
          <w:noProof/>
          <w:szCs w:val="23"/>
          <w:lang w:val="id-ID"/>
        </w:rPr>
      </w:pPr>
    </w:p>
    <w:p w14:paraId="373B5B87" w14:textId="77777777" w:rsidR="001B4AA4" w:rsidRPr="007C0050" w:rsidRDefault="001B4AA4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Tahoma" w:hAnsi="Tahoma" w:cs="Tahoma"/>
          <w:noProof/>
          <w:szCs w:val="23"/>
          <w:lang w:val="id-ID"/>
        </w:rPr>
      </w:pPr>
    </w:p>
    <w:p w14:paraId="7B331F3C" w14:textId="387C81E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Tahoma" w:hAnsi="Tahoma" w:cs="Tahoma"/>
          <w:noProof/>
          <w:szCs w:val="23"/>
        </w:rPr>
      </w:pPr>
      <w:r w:rsidRPr="007C0050">
        <w:rPr>
          <w:rFonts w:ascii="Tahoma" w:hAnsi="Tahoma" w:cs="Tahoma"/>
          <w:noProof/>
          <w:szCs w:val="23"/>
          <w:lang w:val="id-ID"/>
        </w:rPr>
        <w:t>Makassar, ………………….. 20</w:t>
      </w:r>
      <w:r w:rsidR="00E44203" w:rsidRPr="007C0050">
        <w:rPr>
          <w:rFonts w:ascii="Tahoma" w:hAnsi="Tahoma" w:cs="Tahoma"/>
          <w:noProof/>
          <w:szCs w:val="23"/>
        </w:rPr>
        <w:t>2</w:t>
      </w:r>
      <w:r w:rsidR="00C500D0" w:rsidRPr="007C0050">
        <w:rPr>
          <w:rFonts w:ascii="Tahoma" w:hAnsi="Tahoma" w:cs="Tahoma"/>
          <w:noProof/>
          <w:szCs w:val="23"/>
        </w:rPr>
        <w:t>5</w:t>
      </w:r>
    </w:p>
    <w:p w14:paraId="73422ECA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Tahoma" w:hAnsi="Tahoma" w:cs="Tahoma"/>
          <w:noProof/>
          <w:szCs w:val="23"/>
          <w:lang w:val="id-ID"/>
        </w:rPr>
      </w:pPr>
    </w:p>
    <w:p w14:paraId="4D09EE19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>Yang membuat pernyataan,</w:t>
      </w:r>
    </w:p>
    <w:p w14:paraId="11001285" w14:textId="77777777" w:rsidR="00365880" w:rsidRPr="007C0050" w:rsidRDefault="007C005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pict w14:anchorId="48F3A0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pt;margin-top:13.3pt;width:83.8pt;height:46.3pt;z-index:251658240;mso-position-horizontal-relative:text;mso-position-vertical-relative:text;mso-width-relative:margin;mso-height-relative:margin">
            <v:textbox>
              <w:txbxContent>
                <w:p w14:paraId="457444B5" w14:textId="77777777" w:rsidR="00365880" w:rsidRPr="001F59A5" w:rsidRDefault="00365880" w:rsidP="00365880">
                  <w:pPr>
                    <w:jc w:val="center"/>
                    <w:rPr>
                      <w:sz w:val="2"/>
                    </w:rPr>
                  </w:pPr>
                </w:p>
                <w:p w14:paraId="187CA714" w14:textId="77777777" w:rsidR="00365880" w:rsidRDefault="00365880" w:rsidP="00F04CFB">
                  <w:pPr>
                    <w:ind w:left="-142" w:right="-81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r w:rsidR="00D76A6B">
                    <w:t>10</w:t>
                  </w:r>
                  <w:r>
                    <w:t>.000</w:t>
                  </w:r>
                </w:p>
              </w:txbxContent>
            </v:textbox>
          </v:shape>
        </w:pict>
      </w:r>
    </w:p>
    <w:p w14:paraId="4AD33F33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Tahoma" w:hAnsi="Tahoma" w:cs="Tahoma"/>
          <w:noProof/>
          <w:szCs w:val="23"/>
          <w:lang w:val="id-ID"/>
        </w:rPr>
      </w:pPr>
      <w:bookmarkStart w:id="0" w:name="_GoBack"/>
      <w:bookmarkEnd w:id="0"/>
    </w:p>
    <w:p w14:paraId="252C5AED" w14:textId="77777777" w:rsidR="00D76A6B" w:rsidRPr="007C0050" w:rsidRDefault="00D76A6B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Tahoma" w:hAnsi="Tahoma" w:cs="Tahoma"/>
          <w:noProof/>
          <w:szCs w:val="23"/>
          <w:lang w:val="id-ID"/>
        </w:rPr>
      </w:pPr>
    </w:p>
    <w:p w14:paraId="31A8EFF2" w14:textId="77777777" w:rsidR="00365880" w:rsidRPr="007C0050" w:rsidRDefault="00365880" w:rsidP="00365880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Tahoma" w:hAnsi="Tahoma" w:cs="Tahoma"/>
          <w:noProof/>
          <w:szCs w:val="23"/>
          <w:lang w:val="id-ID"/>
        </w:rPr>
      </w:pPr>
    </w:p>
    <w:p w14:paraId="3909D315" w14:textId="77777777" w:rsidR="00A95BB7" w:rsidRPr="007C0050" w:rsidRDefault="00365880" w:rsidP="00F04CFB">
      <w:pPr>
        <w:tabs>
          <w:tab w:val="left" w:pos="4536"/>
          <w:tab w:val="left" w:pos="4820"/>
        </w:tabs>
        <w:spacing w:after="0" w:line="240" w:lineRule="auto"/>
        <w:ind w:left="5040"/>
        <w:jc w:val="center"/>
        <w:rPr>
          <w:rFonts w:ascii="Tahoma" w:hAnsi="Tahoma" w:cs="Tahoma"/>
          <w:noProof/>
          <w:szCs w:val="23"/>
          <w:lang w:val="id-ID"/>
        </w:rPr>
      </w:pPr>
      <w:r w:rsidRPr="007C0050">
        <w:rPr>
          <w:rFonts w:ascii="Tahoma" w:hAnsi="Tahoma" w:cs="Tahoma"/>
          <w:noProof/>
          <w:szCs w:val="23"/>
          <w:lang w:val="id-ID"/>
        </w:rPr>
        <w:t>…………………………….</w:t>
      </w:r>
    </w:p>
    <w:sectPr w:rsidR="00A95BB7" w:rsidRPr="007C0050" w:rsidSect="00CE33A6">
      <w:pgSz w:w="12240" w:h="18720" w:code="14"/>
      <w:pgMar w:top="992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13C4"/>
    <w:multiLevelType w:val="hybridMultilevel"/>
    <w:tmpl w:val="EB84C85A"/>
    <w:lvl w:ilvl="0" w:tplc="21D2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5880"/>
    <w:rsid w:val="000968BB"/>
    <w:rsid w:val="001855D8"/>
    <w:rsid w:val="001B4AA4"/>
    <w:rsid w:val="00296117"/>
    <w:rsid w:val="002A78B1"/>
    <w:rsid w:val="00303A45"/>
    <w:rsid w:val="00365880"/>
    <w:rsid w:val="003A0BD3"/>
    <w:rsid w:val="003B0259"/>
    <w:rsid w:val="004808DE"/>
    <w:rsid w:val="00735F1E"/>
    <w:rsid w:val="00762D7A"/>
    <w:rsid w:val="007C0050"/>
    <w:rsid w:val="008E03E2"/>
    <w:rsid w:val="00923210"/>
    <w:rsid w:val="009573B6"/>
    <w:rsid w:val="00A178A2"/>
    <w:rsid w:val="00AC65A5"/>
    <w:rsid w:val="00C11CEF"/>
    <w:rsid w:val="00C17B28"/>
    <w:rsid w:val="00C30657"/>
    <w:rsid w:val="00C500D0"/>
    <w:rsid w:val="00CE33A6"/>
    <w:rsid w:val="00D76A6B"/>
    <w:rsid w:val="00E44203"/>
    <w:rsid w:val="00F04CFB"/>
    <w:rsid w:val="00F21611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4D0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22</cp:revision>
  <cp:lastPrinted>2024-06-07T03:53:00Z</cp:lastPrinted>
  <dcterms:created xsi:type="dcterms:W3CDTF">2018-11-23T06:45:00Z</dcterms:created>
  <dcterms:modified xsi:type="dcterms:W3CDTF">2025-07-28T05:53:00Z</dcterms:modified>
</cp:coreProperties>
</file>